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05" w:rsidRDefault="00C06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</w:p>
    <w:p w:rsidR="00792504" w:rsidRDefault="00C06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</w:t>
      </w:r>
      <w:r>
        <w:rPr>
          <w:rFonts w:ascii="Times New Roman" w:hAnsi="Times New Roman" w:cs="Times New Roman"/>
        </w:rPr>
        <w:tab/>
      </w:r>
      <w:r w:rsidR="00792504">
        <w:rPr>
          <w:rFonts w:ascii="Times New Roman" w:hAnsi="Times New Roman" w:cs="Times New Roman"/>
        </w:rPr>
        <w:t>M. Omar Faison, Director, Office of Sponsored Programs and Research</w:t>
      </w:r>
    </w:p>
    <w:p w:rsidR="00C06705" w:rsidRDefault="00C06705" w:rsidP="0079250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W. Weldon Hill, Provost</w:t>
      </w:r>
      <w:r w:rsidR="0079250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Virginia State University</w:t>
      </w:r>
    </w:p>
    <w:p w:rsidR="00C06705" w:rsidRDefault="00C0670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From: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PI Name, Rank</w:t>
      </w:r>
    </w:p>
    <w:p w:rsidR="00C06705" w:rsidRPr="00C06705" w:rsidRDefault="00C0670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Department</w:t>
      </w:r>
    </w:p>
    <w:p w:rsidR="00C06705" w:rsidRDefault="00C06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06705" w:rsidRDefault="00C06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accepted a position in the Department of </w:t>
      </w:r>
      <w:r>
        <w:rPr>
          <w:rFonts w:ascii="Times New Roman" w:hAnsi="Times New Roman" w:cs="Times New Roman"/>
          <w:i/>
        </w:rPr>
        <w:t>(insert department name at new institution)</w:t>
      </w:r>
      <w:r>
        <w:rPr>
          <w:rFonts w:ascii="Times New Roman" w:hAnsi="Times New Roman" w:cs="Times New Roman"/>
        </w:rPr>
        <w:t xml:space="preserve"> at the institution listed below with an effective start date of </w:t>
      </w:r>
      <w:r>
        <w:rPr>
          <w:rFonts w:ascii="Times New Roman" w:hAnsi="Times New Roman" w:cs="Times New Roman"/>
          <w:i/>
        </w:rPr>
        <w:t>(insert start date at new institution)</w:t>
      </w:r>
      <w:r>
        <w:rPr>
          <w:rFonts w:ascii="Times New Roman" w:hAnsi="Times New Roman" w:cs="Times New Roman"/>
        </w:rPr>
        <w:t xml:space="preserve">. My effective end date at Virginia State University will be </w:t>
      </w:r>
      <w:r>
        <w:rPr>
          <w:rFonts w:ascii="Times New Roman" w:hAnsi="Times New Roman" w:cs="Times New Roman"/>
          <w:i/>
        </w:rPr>
        <w:t>(insert VSU end date)</w:t>
      </w:r>
      <w:r>
        <w:rPr>
          <w:rFonts w:ascii="Times New Roman" w:hAnsi="Times New Roman" w:cs="Times New Roman"/>
        </w:rPr>
        <w:t>.</w:t>
      </w:r>
    </w:p>
    <w:p w:rsidR="006A4CFB" w:rsidRDefault="006A4CFB">
      <w:pPr>
        <w:rPr>
          <w:rFonts w:ascii="Times New Roman" w:hAnsi="Times New Roman" w:cs="Times New Roman"/>
        </w:rPr>
      </w:pPr>
    </w:p>
    <w:p w:rsidR="006A4CFB" w:rsidRDefault="006A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Authorized Organizational Representative for the new institution is:</w:t>
      </w:r>
    </w:p>
    <w:p w:rsidR="00C06705" w:rsidRDefault="00C0670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595"/>
        <w:gridCol w:w="147"/>
        <w:gridCol w:w="86"/>
        <w:gridCol w:w="293"/>
        <w:gridCol w:w="517"/>
        <w:gridCol w:w="5014"/>
        <w:gridCol w:w="476"/>
        <w:gridCol w:w="180"/>
        <w:gridCol w:w="540"/>
        <w:gridCol w:w="90"/>
        <w:gridCol w:w="540"/>
        <w:gridCol w:w="1098"/>
      </w:tblGrid>
      <w:tr w:rsidR="00C06705" w:rsidTr="006A4CFB"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705" w:rsidRDefault="00C06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87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705" w:rsidRDefault="00C06705">
            <w:pPr>
              <w:rPr>
                <w:rFonts w:ascii="Times New Roman" w:hAnsi="Times New Roman" w:cs="Times New Roman"/>
              </w:rPr>
            </w:pPr>
          </w:p>
        </w:tc>
      </w:tr>
      <w:tr w:rsidR="00C06705" w:rsidTr="006A4CFB"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705" w:rsidRDefault="00C06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87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705" w:rsidRDefault="00C06705">
            <w:pPr>
              <w:rPr>
                <w:rFonts w:ascii="Times New Roman" w:hAnsi="Times New Roman" w:cs="Times New Roman"/>
              </w:rPr>
            </w:pPr>
          </w:p>
        </w:tc>
      </w:tr>
      <w:tr w:rsidR="00C06705" w:rsidTr="006A4CFB"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705" w:rsidRDefault="00C06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84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705" w:rsidRDefault="00C06705">
            <w:pPr>
              <w:rPr>
                <w:rFonts w:ascii="Times New Roman" w:hAnsi="Times New Roman" w:cs="Times New Roman"/>
              </w:rPr>
            </w:pPr>
          </w:p>
        </w:tc>
      </w:tr>
      <w:tr w:rsidR="00C06705" w:rsidTr="006A4CFB">
        <w:tc>
          <w:tcPr>
            <w:tcW w:w="1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6705" w:rsidRDefault="00C06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Mailing address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705" w:rsidRDefault="00C06705">
            <w:pPr>
              <w:rPr>
                <w:rFonts w:ascii="Times New Roman" w:hAnsi="Times New Roman" w:cs="Times New Roman"/>
              </w:rPr>
            </w:pPr>
          </w:p>
        </w:tc>
      </w:tr>
      <w:tr w:rsidR="00C06705" w:rsidTr="006A4CFB">
        <w:tc>
          <w:tcPr>
            <w:tcW w:w="95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705" w:rsidRDefault="00C06705">
            <w:pPr>
              <w:rPr>
                <w:rFonts w:ascii="Times New Roman" w:hAnsi="Times New Roman" w:cs="Times New Roman"/>
              </w:rPr>
            </w:pPr>
          </w:p>
        </w:tc>
      </w:tr>
      <w:tr w:rsidR="006A4CFB" w:rsidTr="006A4CFB"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CFB" w:rsidRDefault="006A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6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CFB" w:rsidRDefault="006A4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CFB" w:rsidRDefault="006A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CFB" w:rsidRDefault="006A4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CFB" w:rsidRDefault="006A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CFB" w:rsidRDefault="006A4CFB">
            <w:pPr>
              <w:rPr>
                <w:rFonts w:ascii="Times New Roman" w:hAnsi="Times New Roman" w:cs="Times New Roman"/>
              </w:rPr>
            </w:pPr>
          </w:p>
        </w:tc>
      </w:tr>
      <w:tr w:rsidR="006A4CFB" w:rsidTr="006A4CFB"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CFB" w:rsidRDefault="006A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6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CFB" w:rsidRDefault="006A4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CFB" w:rsidRDefault="006A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CFB" w:rsidRDefault="006A4CFB">
            <w:pPr>
              <w:rPr>
                <w:rFonts w:ascii="Times New Roman" w:hAnsi="Times New Roman" w:cs="Times New Roman"/>
              </w:rPr>
            </w:pPr>
          </w:p>
        </w:tc>
      </w:tr>
    </w:tbl>
    <w:p w:rsidR="00C06705" w:rsidRDefault="00C06705">
      <w:pPr>
        <w:rPr>
          <w:rFonts w:ascii="Times New Roman" w:hAnsi="Times New Roman" w:cs="Times New Roman"/>
        </w:rPr>
      </w:pPr>
    </w:p>
    <w:p w:rsidR="006A4CFB" w:rsidRDefault="006A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wish to transfer the following award to my new institution</w:t>
      </w:r>
      <w:r w:rsidR="00F50022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8"/>
        <w:gridCol w:w="90"/>
        <w:gridCol w:w="3780"/>
        <w:gridCol w:w="360"/>
        <w:gridCol w:w="1674"/>
        <w:gridCol w:w="2394"/>
      </w:tblGrid>
      <w:tr w:rsidR="00792504" w:rsidTr="00792504">
        <w:tc>
          <w:tcPr>
            <w:tcW w:w="1278" w:type="dxa"/>
          </w:tcPr>
          <w:p w:rsidR="00792504" w:rsidRDefault="0079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Sponsor</w:t>
            </w:r>
          </w:p>
        </w:tc>
        <w:tc>
          <w:tcPr>
            <w:tcW w:w="8298" w:type="dxa"/>
            <w:gridSpan w:val="5"/>
            <w:tcBorders>
              <w:bottom w:val="single" w:sz="4" w:space="0" w:color="auto"/>
            </w:tcBorders>
          </w:tcPr>
          <w:p w:rsidR="00792504" w:rsidRDefault="00792504">
            <w:pPr>
              <w:rPr>
                <w:rFonts w:ascii="Times New Roman" w:hAnsi="Times New Roman" w:cs="Times New Roman"/>
              </w:rPr>
            </w:pPr>
          </w:p>
        </w:tc>
      </w:tr>
      <w:tr w:rsidR="00792504" w:rsidTr="00792504">
        <w:tc>
          <w:tcPr>
            <w:tcW w:w="1278" w:type="dxa"/>
          </w:tcPr>
          <w:p w:rsidR="00792504" w:rsidRDefault="0079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title</w:t>
            </w:r>
          </w:p>
        </w:tc>
        <w:tc>
          <w:tcPr>
            <w:tcW w:w="82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92504" w:rsidRDefault="00792504">
            <w:pPr>
              <w:rPr>
                <w:rFonts w:ascii="Times New Roman" w:hAnsi="Times New Roman" w:cs="Times New Roman"/>
              </w:rPr>
            </w:pPr>
          </w:p>
        </w:tc>
      </w:tr>
      <w:tr w:rsidR="00792504" w:rsidTr="00792504">
        <w:tc>
          <w:tcPr>
            <w:tcW w:w="1368" w:type="dxa"/>
            <w:gridSpan w:val="2"/>
          </w:tcPr>
          <w:p w:rsidR="00792504" w:rsidRDefault="0079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Award No.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792504" w:rsidRDefault="00792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792504" w:rsidRDefault="0079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VSU fund code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92504" w:rsidRDefault="00792504">
            <w:pPr>
              <w:rPr>
                <w:rFonts w:ascii="Times New Roman" w:hAnsi="Times New Roman" w:cs="Times New Roman"/>
              </w:rPr>
            </w:pPr>
          </w:p>
        </w:tc>
      </w:tr>
      <w:tr w:rsidR="00792504" w:rsidTr="00792504">
        <w:tc>
          <w:tcPr>
            <w:tcW w:w="1368" w:type="dxa"/>
            <w:gridSpan w:val="2"/>
          </w:tcPr>
          <w:p w:rsidR="00792504" w:rsidRDefault="0079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budget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92504" w:rsidRDefault="0079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2034" w:type="dxa"/>
            <w:gridSpan w:val="2"/>
          </w:tcPr>
          <w:p w:rsidR="00792504" w:rsidRDefault="0079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Expenditures to date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792504" w:rsidRDefault="0079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</w:p>
        </w:tc>
      </w:tr>
    </w:tbl>
    <w:p w:rsidR="00F50022" w:rsidRDefault="00F50022">
      <w:pPr>
        <w:rPr>
          <w:rFonts w:ascii="Times New Roman" w:hAnsi="Times New Roman" w:cs="Times New Roman"/>
        </w:rPr>
      </w:pPr>
    </w:p>
    <w:p w:rsidR="006A4CFB" w:rsidRDefault="00792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request that the project and any related subcontracts be terminated on </w:t>
      </w:r>
      <w:r>
        <w:rPr>
          <w:rFonts w:ascii="Times New Roman" w:hAnsi="Times New Roman" w:cs="Times New Roman"/>
          <w:i/>
        </w:rPr>
        <w:t>(insert requested termination date; 60-90 days prior to PI end date is recommended)</w:t>
      </w:r>
      <w:r>
        <w:rPr>
          <w:rFonts w:ascii="Times New Roman" w:hAnsi="Times New Roman" w:cs="Times New Roman"/>
        </w:rPr>
        <w:t>. I estimate that $</w:t>
      </w:r>
      <w:r>
        <w:rPr>
          <w:rFonts w:ascii="Times New Roman" w:hAnsi="Times New Roman" w:cs="Times New Roman"/>
          <w:i/>
        </w:rPr>
        <w:t xml:space="preserve">(estimated </w:t>
      </w:r>
      <w:r w:rsidR="00AA22FB">
        <w:rPr>
          <w:rFonts w:ascii="Times New Roman" w:hAnsi="Times New Roman" w:cs="Times New Roman"/>
          <w:i/>
        </w:rPr>
        <w:t>unexpended balance)</w:t>
      </w:r>
      <w:r w:rsidR="00AA22FB">
        <w:rPr>
          <w:rFonts w:ascii="Times New Roman" w:hAnsi="Times New Roman" w:cs="Times New Roman"/>
        </w:rPr>
        <w:t xml:space="preserve"> will remain unexpended as of the termination date above. This amount, or the revised actual amount remaining, will be relinquished to the sponsor for transfer to the new institution.</w:t>
      </w:r>
    </w:p>
    <w:p w:rsidR="00AA22FB" w:rsidRDefault="00AA22FB">
      <w:pPr>
        <w:rPr>
          <w:rFonts w:ascii="Times New Roman" w:hAnsi="Times New Roman" w:cs="Times New Roman"/>
        </w:rPr>
      </w:pPr>
    </w:p>
    <w:p w:rsidR="00AA22FB" w:rsidRDefault="00AA2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Additionally, I would like to take with me the following items of equipment that were purchased with funding </w:t>
      </w:r>
      <w:r w:rsidRPr="00AA22FB">
        <w:rPr>
          <w:rFonts w:ascii="Times New Roman" w:hAnsi="Times New Roman" w:cs="Times New Roman"/>
          <w:u w:val="single"/>
        </w:rPr>
        <w:t>from this award</w:t>
      </w:r>
      <w:r>
        <w:rPr>
          <w:rFonts w:ascii="Times New Roman" w:hAnsi="Times New Roman" w:cs="Times New Roman"/>
        </w:rPr>
        <w:t>. (Note: additional rows may be added to this table, if necessary).</w:t>
      </w:r>
    </w:p>
    <w:tbl>
      <w:tblPr>
        <w:tblStyle w:val="TableGrid"/>
        <w:tblW w:w="0" w:type="auto"/>
        <w:tblLook w:val="04A0"/>
      </w:tblPr>
      <w:tblGrid>
        <w:gridCol w:w="5148"/>
        <w:gridCol w:w="2340"/>
        <w:gridCol w:w="2088"/>
      </w:tblGrid>
      <w:tr w:rsidR="00AA22FB" w:rsidTr="00AA22FB">
        <w:tc>
          <w:tcPr>
            <w:tcW w:w="5148" w:type="dxa"/>
          </w:tcPr>
          <w:p w:rsidR="00AA22FB" w:rsidRPr="00AA22FB" w:rsidRDefault="00AA22FB">
            <w:pPr>
              <w:rPr>
                <w:rFonts w:ascii="Times New Roman" w:hAnsi="Times New Roman" w:cs="Times New Roman"/>
                <w:b/>
              </w:rPr>
            </w:pPr>
            <w:r w:rsidRPr="00AA22FB">
              <w:rPr>
                <w:rFonts w:ascii="Times New Roman" w:hAnsi="Times New Roman" w:cs="Times New Roman"/>
                <w:b/>
              </w:rPr>
              <w:t>Item description</w:t>
            </w:r>
          </w:p>
        </w:tc>
        <w:tc>
          <w:tcPr>
            <w:tcW w:w="2340" w:type="dxa"/>
          </w:tcPr>
          <w:p w:rsidR="00AA22FB" w:rsidRPr="00AA22FB" w:rsidRDefault="00AA22FB">
            <w:pPr>
              <w:rPr>
                <w:rFonts w:ascii="Times New Roman" w:hAnsi="Times New Roman" w:cs="Times New Roman"/>
                <w:b/>
              </w:rPr>
            </w:pPr>
            <w:r w:rsidRPr="00AA22FB">
              <w:rPr>
                <w:rFonts w:ascii="Times New Roman" w:hAnsi="Times New Roman" w:cs="Times New Roman"/>
                <w:b/>
              </w:rPr>
              <w:t>Serial number</w:t>
            </w:r>
          </w:p>
        </w:tc>
        <w:tc>
          <w:tcPr>
            <w:tcW w:w="2088" w:type="dxa"/>
          </w:tcPr>
          <w:p w:rsidR="00AA22FB" w:rsidRPr="00AA22FB" w:rsidRDefault="00AA22FB">
            <w:pPr>
              <w:rPr>
                <w:rFonts w:ascii="Times New Roman" w:hAnsi="Times New Roman" w:cs="Times New Roman"/>
                <w:b/>
              </w:rPr>
            </w:pPr>
            <w:r w:rsidRPr="00AA22FB">
              <w:rPr>
                <w:rFonts w:ascii="Times New Roman" w:hAnsi="Times New Roman" w:cs="Times New Roman"/>
                <w:b/>
              </w:rPr>
              <w:t>VSU Tag Number</w:t>
            </w:r>
          </w:p>
        </w:tc>
      </w:tr>
      <w:tr w:rsidR="00AA22FB" w:rsidTr="00AA22FB">
        <w:tc>
          <w:tcPr>
            <w:tcW w:w="5148" w:type="dxa"/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</w:tr>
      <w:tr w:rsidR="00AA22FB" w:rsidTr="00AA22FB">
        <w:tc>
          <w:tcPr>
            <w:tcW w:w="5148" w:type="dxa"/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</w:tr>
      <w:tr w:rsidR="00AA22FB" w:rsidTr="00AA22FB">
        <w:tc>
          <w:tcPr>
            <w:tcW w:w="5148" w:type="dxa"/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</w:tr>
      <w:tr w:rsidR="00AA22FB" w:rsidTr="00AA22FB">
        <w:tc>
          <w:tcPr>
            <w:tcW w:w="5148" w:type="dxa"/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</w:tr>
      <w:tr w:rsidR="00AA22FB" w:rsidTr="00AA22FB">
        <w:tc>
          <w:tcPr>
            <w:tcW w:w="5148" w:type="dxa"/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</w:tr>
    </w:tbl>
    <w:p w:rsidR="00AA22FB" w:rsidRDefault="00AA22FB">
      <w:pPr>
        <w:rPr>
          <w:rFonts w:ascii="Times New Roman" w:hAnsi="Times New Roman" w:cs="Times New Roman"/>
        </w:rPr>
      </w:pPr>
    </w:p>
    <w:p w:rsidR="00AA22FB" w:rsidRDefault="00AA2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will be using the equipment listed above in furtherance of this project at my new institution. I will provide a copy of the list of equipment to the appropriate office at my new institution so that their property inventory will reflect the addition of these items.</w:t>
      </w:r>
    </w:p>
    <w:p w:rsidR="00AA22FB" w:rsidRDefault="00AA22FB">
      <w:pPr>
        <w:rPr>
          <w:rFonts w:ascii="Times New Roman" w:hAnsi="Times New Roman" w:cs="Times New Roman"/>
        </w:rPr>
      </w:pPr>
    </w:p>
    <w:p w:rsidR="00AA22FB" w:rsidRDefault="00AA2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Signatures</w:t>
      </w:r>
    </w:p>
    <w:p w:rsidR="00AA22FB" w:rsidRDefault="00AA22FB">
      <w:pPr>
        <w:rPr>
          <w:rFonts w:ascii="Times New Roman" w:hAnsi="Times New Roman" w:cs="Times New Roman"/>
        </w:rPr>
      </w:pPr>
    </w:p>
    <w:p w:rsidR="00AA22FB" w:rsidRDefault="00AA2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PI:</w:t>
      </w:r>
    </w:p>
    <w:p w:rsidR="00AA22FB" w:rsidRDefault="00AA22F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4"/>
        <w:gridCol w:w="236"/>
        <w:gridCol w:w="4108"/>
        <w:gridCol w:w="270"/>
        <w:gridCol w:w="1368"/>
      </w:tblGrid>
      <w:tr w:rsidR="00AA22FB" w:rsidTr="007D26AA">
        <w:tc>
          <w:tcPr>
            <w:tcW w:w="3594" w:type="dxa"/>
            <w:tcBorders>
              <w:bottom w:val="single" w:sz="4" w:space="0" w:color="auto"/>
            </w:tcBorders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</w:tr>
      <w:tr w:rsidR="00AA22FB" w:rsidTr="007D26AA">
        <w:tc>
          <w:tcPr>
            <w:tcW w:w="3594" w:type="dxa"/>
            <w:tcBorders>
              <w:top w:val="single" w:sz="4" w:space="0" w:color="auto"/>
            </w:tcBorders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 Name</w:t>
            </w:r>
          </w:p>
        </w:tc>
        <w:tc>
          <w:tcPr>
            <w:tcW w:w="236" w:type="dxa"/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270" w:type="dxa"/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AA22FB" w:rsidRDefault="00AA2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</w:tbl>
    <w:p w:rsidR="00AA22FB" w:rsidRDefault="007D2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Department:</w:t>
      </w:r>
    </w:p>
    <w:p w:rsidR="007D26AA" w:rsidRDefault="007D26AA">
      <w:pPr>
        <w:rPr>
          <w:rFonts w:ascii="Times New Roman" w:hAnsi="Times New Roman" w:cs="Times New Roman"/>
          <w:i/>
        </w:rPr>
      </w:pPr>
      <w:r w:rsidRPr="007D26AA">
        <w:rPr>
          <w:rFonts w:ascii="Times New Roman" w:hAnsi="Times New Roman" w:cs="Times New Roman"/>
          <w:i/>
        </w:rPr>
        <w:t xml:space="preserve">With the signature of the Department Chair, </w:t>
      </w:r>
      <w:r>
        <w:rPr>
          <w:rFonts w:ascii="Times New Roman" w:hAnsi="Times New Roman" w:cs="Times New Roman"/>
          <w:i/>
        </w:rPr>
        <w:t>t</w:t>
      </w:r>
      <w:r w:rsidRPr="007D26AA">
        <w:rPr>
          <w:rFonts w:ascii="Times New Roman" w:hAnsi="Times New Roman" w:cs="Times New Roman"/>
          <w:i/>
        </w:rPr>
        <w:t>he Department acknowledges that it does not wish to nominate a substitute principal investigator for this gr</w:t>
      </w:r>
      <w:r>
        <w:rPr>
          <w:rFonts w:ascii="Times New Roman" w:hAnsi="Times New Roman" w:cs="Times New Roman"/>
          <w:i/>
        </w:rPr>
        <w:t xml:space="preserve">ant and has no objection to Virginia State University </w:t>
      </w:r>
      <w:r w:rsidRPr="007D26AA">
        <w:rPr>
          <w:rFonts w:ascii="Times New Roman" w:hAnsi="Times New Roman" w:cs="Times New Roman"/>
          <w:i/>
        </w:rPr>
        <w:t xml:space="preserve">relinquishing this grant and approves the equipment </w:t>
      </w:r>
      <w:r>
        <w:rPr>
          <w:rFonts w:ascii="Times New Roman" w:hAnsi="Times New Roman" w:cs="Times New Roman"/>
          <w:i/>
        </w:rPr>
        <w:t>transfer</w:t>
      </w:r>
      <w:r w:rsidRPr="007D26AA">
        <w:rPr>
          <w:rFonts w:ascii="Times New Roman" w:hAnsi="Times New Roman" w:cs="Times New Roman"/>
          <w:i/>
        </w:rPr>
        <w:t xml:space="preserve"> as proposed herein.  The Department accepts full responsibility for any over-expenditures resulting from overestimating the balance of the grant to be relinquished.</w:t>
      </w:r>
    </w:p>
    <w:p w:rsidR="007D26AA" w:rsidRDefault="007D26AA">
      <w:pPr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4"/>
        <w:gridCol w:w="236"/>
        <w:gridCol w:w="4108"/>
        <w:gridCol w:w="270"/>
        <w:gridCol w:w="1368"/>
      </w:tblGrid>
      <w:tr w:rsidR="007D26AA" w:rsidTr="005E06DF">
        <w:tc>
          <w:tcPr>
            <w:tcW w:w="3594" w:type="dxa"/>
            <w:tcBorders>
              <w:bottom w:val="single" w:sz="4" w:space="0" w:color="auto"/>
            </w:tcBorders>
          </w:tcPr>
          <w:p w:rsidR="007D26AA" w:rsidRDefault="007D26AA" w:rsidP="005E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7D26AA" w:rsidRDefault="007D26AA" w:rsidP="005E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7D26AA" w:rsidRDefault="007D26AA" w:rsidP="005E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7D26AA" w:rsidRDefault="007D26AA" w:rsidP="005E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D26AA" w:rsidRDefault="007D26AA" w:rsidP="005E06DF">
            <w:pPr>
              <w:rPr>
                <w:rFonts w:ascii="Times New Roman" w:hAnsi="Times New Roman" w:cs="Times New Roman"/>
              </w:rPr>
            </w:pPr>
          </w:p>
        </w:tc>
      </w:tr>
      <w:tr w:rsidR="007D26AA" w:rsidTr="005E06DF">
        <w:tc>
          <w:tcPr>
            <w:tcW w:w="3594" w:type="dxa"/>
            <w:tcBorders>
              <w:top w:val="single" w:sz="4" w:space="0" w:color="auto"/>
            </w:tcBorders>
          </w:tcPr>
          <w:p w:rsidR="007D26AA" w:rsidRDefault="007D26AA" w:rsidP="005E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Department Chair </w:t>
            </w: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6" w:type="dxa"/>
          </w:tcPr>
          <w:p w:rsidR="007D26AA" w:rsidRDefault="007D26AA" w:rsidP="005E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7D26AA" w:rsidRDefault="007D26AA" w:rsidP="005E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270" w:type="dxa"/>
          </w:tcPr>
          <w:p w:rsidR="007D26AA" w:rsidRDefault="007D26AA" w:rsidP="005E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7D26AA" w:rsidRDefault="007D26AA" w:rsidP="005E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</w:tbl>
    <w:p w:rsidR="007D26AA" w:rsidRDefault="007D26AA">
      <w:pPr>
        <w:rPr>
          <w:rFonts w:ascii="Times New Roman" w:hAnsi="Times New Roman" w:cs="Times New Roman"/>
        </w:rPr>
      </w:pPr>
    </w:p>
    <w:p w:rsidR="007D26AA" w:rsidRDefault="007D2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of Sponsored Research and Programs:</w:t>
      </w:r>
    </w:p>
    <w:p w:rsidR="007D26AA" w:rsidRDefault="007D26AA" w:rsidP="007D26AA">
      <w:pPr>
        <w:rPr>
          <w:rFonts w:ascii="Times New Roman" w:hAnsi="Times New Roman" w:cs="Times New Roman"/>
          <w:i/>
        </w:rPr>
      </w:pPr>
      <w:r w:rsidRPr="007D26AA">
        <w:rPr>
          <w:rFonts w:ascii="Times New Roman" w:hAnsi="Times New Roman" w:cs="Times New Roman"/>
          <w:i/>
        </w:rPr>
        <w:t xml:space="preserve">With the signature of the </w:t>
      </w:r>
      <w:r>
        <w:rPr>
          <w:rFonts w:ascii="Times New Roman" w:hAnsi="Times New Roman" w:cs="Times New Roman"/>
          <w:i/>
        </w:rPr>
        <w:t>Director of OSRP, Virginia State University</w:t>
      </w:r>
      <w:r w:rsidRPr="007D26AA">
        <w:rPr>
          <w:rFonts w:ascii="Times New Roman" w:hAnsi="Times New Roman" w:cs="Times New Roman"/>
          <w:i/>
        </w:rPr>
        <w:t xml:space="preserve"> acknowledges that it does not wish to nominate a substitute principal investigator for this grant and has no objection to </w:t>
      </w:r>
      <w:r>
        <w:rPr>
          <w:rFonts w:ascii="Times New Roman" w:hAnsi="Times New Roman" w:cs="Times New Roman"/>
          <w:i/>
        </w:rPr>
        <w:t xml:space="preserve">Virginia State University </w:t>
      </w:r>
      <w:r w:rsidRPr="007D26AA">
        <w:rPr>
          <w:rFonts w:ascii="Times New Roman" w:hAnsi="Times New Roman" w:cs="Times New Roman"/>
          <w:i/>
        </w:rPr>
        <w:t xml:space="preserve">relinquishing this grant and approves the equipment </w:t>
      </w:r>
      <w:r>
        <w:rPr>
          <w:rFonts w:ascii="Times New Roman" w:hAnsi="Times New Roman" w:cs="Times New Roman"/>
          <w:i/>
        </w:rPr>
        <w:t>transfer</w:t>
      </w:r>
      <w:r w:rsidRPr="007D26AA">
        <w:rPr>
          <w:rFonts w:ascii="Times New Roman" w:hAnsi="Times New Roman" w:cs="Times New Roman"/>
          <w:i/>
        </w:rPr>
        <w:t xml:space="preserve"> as proposed herein</w:t>
      </w:r>
      <w:r>
        <w:rPr>
          <w:rFonts w:ascii="Times New Roman" w:hAnsi="Times New Roman" w:cs="Times New Roman"/>
          <w:i/>
        </w:rPr>
        <w:t>.</w:t>
      </w:r>
      <w:r w:rsidRPr="007D26AA">
        <w:rPr>
          <w:rFonts w:ascii="Times New Roman" w:hAnsi="Times New Roman" w:cs="Times New Roman"/>
          <w:i/>
        </w:rPr>
        <w:t xml:space="preserve"> </w:t>
      </w:r>
    </w:p>
    <w:p w:rsidR="007D26AA" w:rsidRDefault="007D26AA" w:rsidP="007D26AA">
      <w:pPr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4"/>
        <w:gridCol w:w="236"/>
        <w:gridCol w:w="4108"/>
        <w:gridCol w:w="270"/>
        <w:gridCol w:w="1368"/>
      </w:tblGrid>
      <w:tr w:rsidR="007D26AA" w:rsidTr="005E06DF">
        <w:tc>
          <w:tcPr>
            <w:tcW w:w="3594" w:type="dxa"/>
            <w:tcBorders>
              <w:bottom w:val="single" w:sz="4" w:space="0" w:color="auto"/>
            </w:tcBorders>
          </w:tcPr>
          <w:p w:rsidR="007D26AA" w:rsidRDefault="007D26AA" w:rsidP="005E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7D26AA" w:rsidRDefault="007D26AA" w:rsidP="005E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7D26AA" w:rsidRDefault="007D26AA" w:rsidP="005E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7D26AA" w:rsidRDefault="007D26AA" w:rsidP="005E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D26AA" w:rsidRDefault="007D26AA" w:rsidP="005E06DF">
            <w:pPr>
              <w:rPr>
                <w:rFonts w:ascii="Times New Roman" w:hAnsi="Times New Roman" w:cs="Times New Roman"/>
              </w:rPr>
            </w:pPr>
          </w:p>
        </w:tc>
      </w:tr>
      <w:tr w:rsidR="007D26AA" w:rsidTr="005E06DF">
        <w:tc>
          <w:tcPr>
            <w:tcW w:w="3594" w:type="dxa"/>
            <w:tcBorders>
              <w:top w:val="single" w:sz="4" w:space="0" w:color="auto"/>
            </w:tcBorders>
          </w:tcPr>
          <w:p w:rsidR="007D26AA" w:rsidRDefault="007D26AA" w:rsidP="005E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Director, OSRP </w:t>
            </w: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6" w:type="dxa"/>
          </w:tcPr>
          <w:p w:rsidR="007D26AA" w:rsidRDefault="007D26AA" w:rsidP="005E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7D26AA" w:rsidRDefault="007D26AA" w:rsidP="005E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270" w:type="dxa"/>
          </w:tcPr>
          <w:p w:rsidR="007D26AA" w:rsidRDefault="007D26AA" w:rsidP="005E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7D26AA" w:rsidRDefault="007D26AA" w:rsidP="005E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</w:tbl>
    <w:p w:rsidR="007D26AA" w:rsidRPr="007D26AA" w:rsidRDefault="007D26AA">
      <w:pPr>
        <w:rPr>
          <w:rFonts w:ascii="Times New Roman" w:hAnsi="Times New Roman" w:cs="Times New Roman"/>
          <w:i/>
        </w:rPr>
      </w:pPr>
    </w:p>
    <w:sectPr w:rsidR="007D26AA" w:rsidRPr="007D26AA" w:rsidSect="00FF0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06705"/>
    <w:rsid w:val="002D50C6"/>
    <w:rsid w:val="003E39D3"/>
    <w:rsid w:val="00407DA0"/>
    <w:rsid w:val="00413E3F"/>
    <w:rsid w:val="005128E5"/>
    <w:rsid w:val="005553AC"/>
    <w:rsid w:val="006A4CFB"/>
    <w:rsid w:val="00792504"/>
    <w:rsid w:val="007D26AA"/>
    <w:rsid w:val="00830DDC"/>
    <w:rsid w:val="00AA22FB"/>
    <w:rsid w:val="00AB101A"/>
    <w:rsid w:val="00AD0EAF"/>
    <w:rsid w:val="00C06705"/>
    <w:rsid w:val="00CB67CF"/>
    <w:rsid w:val="00DB5F17"/>
    <w:rsid w:val="00DE2E56"/>
    <w:rsid w:val="00E93DF9"/>
    <w:rsid w:val="00F50022"/>
    <w:rsid w:val="00FF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omar</cp:lastModifiedBy>
  <cp:revision>1</cp:revision>
  <dcterms:created xsi:type="dcterms:W3CDTF">2014-08-13T17:42:00Z</dcterms:created>
  <dcterms:modified xsi:type="dcterms:W3CDTF">2014-08-13T19:13:00Z</dcterms:modified>
</cp:coreProperties>
</file>